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E4" w:rsidRDefault="00F95BE4" w:rsidP="00F95BE4">
      <w:pPr>
        <w:jc w:val="center"/>
        <w:rPr>
          <w:rFonts w:ascii="黑体" w:eastAsia="黑体" w:hint="eastAsia"/>
          <w:sz w:val="32"/>
          <w:szCs w:val="32"/>
        </w:rPr>
      </w:pPr>
      <w:r>
        <w:rPr>
          <w:rFonts w:ascii="黑体" w:eastAsia="黑体" w:hint="eastAsia"/>
          <w:sz w:val="32"/>
          <w:szCs w:val="32"/>
        </w:rPr>
        <w:t>药物饲料添加剂退出计划（征求意见稿）</w:t>
      </w:r>
    </w:p>
    <w:p w:rsidR="00F95BE4" w:rsidRDefault="00F95BE4" w:rsidP="00F95BE4">
      <w:pPr>
        <w:ind w:firstLineChars="196" w:firstLine="627"/>
        <w:rPr>
          <w:rFonts w:ascii="仿宋_GB2312" w:eastAsia="仿宋_GB2312" w:hint="eastAsia"/>
          <w:sz w:val="32"/>
          <w:szCs w:val="32"/>
        </w:rPr>
      </w:pPr>
    </w:p>
    <w:p w:rsidR="00F95BE4" w:rsidRDefault="00F95BE4" w:rsidP="00F95BE4">
      <w:pPr>
        <w:ind w:firstLineChars="200" w:firstLine="640"/>
        <w:rPr>
          <w:rFonts w:ascii="黑体" w:eastAsia="黑体" w:hint="eastAsia"/>
          <w:sz w:val="32"/>
          <w:szCs w:val="32"/>
        </w:rPr>
      </w:pPr>
      <w:r>
        <w:rPr>
          <w:rFonts w:ascii="仿宋_GB2312" w:eastAsia="仿宋_GB2312" w:hint="eastAsia"/>
          <w:sz w:val="32"/>
          <w:szCs w:val="32"/>
        </w:rPr>
        <w:t>按照</w:t>
      </w:r>
      <w:r w:rsidRPr="00CE0222">
        <w:rPr>
          <w:rFonts w:ascii="仿宋_GB2312" w:eastAsia="仿宋_GB2312" w:hint="eastAsia"/>
          <w:sz w:val="32"/>
          <w:szCs w:val="32"/>
        </w:rPr>
        <w:t>《国家遏制细菌耐药行动计划（2016-2020年）》和《全国遏制动物源细菌耐药行动计划（2017-2020年）》</w:t>
      </w:r>
      <w:r>
        <w:rPr>
          <w:rFonts w:ascii="仿宋_GB2312" w:eastAsia="仿宋_GB2312" w:hint="eastAsia"/>
          <w:sz w:val="32"/>
          <w:szCs w:val="32"/>
        </w:rPr>
        <w:t>部署</w:t>
      </w:r>
      <w:r w:rsidRPr="00CE0222">
        <w:rPr>
          <w:rFonts w:ascii="仿宋_GB2312" w:eastAsia="仿宋_GB2312" w:hint="eastAsia"/>
          <w:sz w:val="32"/>
          <w:szCs w:val="32"/>
        </w:rPr>
        <w:t>，</w:t>
      </w:r>
      <w:r>
        <w:rPr>
          <w:rFonts w:ascii="仿宋_GB2312" w:eastAsia="仿宋_GB2312" w:hint="eastAsia"/>
          <w:sz w:val="32"/>
          <w:szCs w:val="32"/>
        </w:rPr>
        <w:t>为维护我国动物源食品安全和公共卫生安全，我部决定实施药物饲料添加剂退出计划。现就有关事项公告如下。</w:t>
      </w:r>
    </w:p>
    <w:p w:rsidR="00F95BE4" w:rsidRDefault="00F95BE4" w:rsidP="00F95BE4">
      <w:pPr>
        <w:ind w:firstLineChars="200" w:firstLine="643"/>
        <w:rPr>
          <w:rFonts w:ascii="仿宋_GB2312" w:eastAsia="仿宋_GB2312" w:hint="eastAsia"/>
          <w:sz w:val="32"/>
          <w:szCs w:val="32"/>
        </w:rPr>
      </w:pPr>
      <w:r w:rsidRPr="00AB5ACB">
        <w:rPr>
          <w:rFonts w:ascii="仿宋_GB2312" w:eastAsia="仿宋_GB2312" w:hint="eastAsia"/>
          <w:b/>
          <w:sz w:val="32"/>
          <w:szCs w:val="32"/>
        </w:rPr>
        <w:t>一、退出除中药外的所有促生长类药物饲料添加剂品种。</w:t>
      </w:r>
      <w:r>
        <w:rPr>
          <w:rFonts w:ascii="仿宋_GB2312" w:eastAsia="仿宋_GB2312" w:hint="eastAsia"/>
          <w:sz w:val="32"/>
          <w:szCs w:val="32"/>
        </w:rPr>
        <w:t>自</w:t>
      </w:r>
      <w:smartTag w:uri="urn:schemas-microsoft-com:office:smarttags" w:element="chsdate">
        <w:smartTagPr>
          <w:attr w:name="Year" w:val="2020"/>
          <w:attr w:name="Month" w:val="1"/>
          <w:attr w:name="Day" w:val="1"/>
          <w:attr w:name="IsLunarDate" w:val="False"/>
          <w:attr w:name="IsROCDate" w:val="False"/>
        </w:smartTagPr>
        <w:r>
          <w:rPr>
            <w:rFonts w:ascii="仿宋_GB2312" w:eastAsia="仿宋_GB2312" w:hint="eastAsia"/>
            <w:sz w:val="32"/>
            <w:szCs w:val="32"/>
          </w:rPr>
          <w:t>2020年1月1日起</w:t>
        </w:r>
      </w:smartTag>
      <w:r>
        <w:rPr>
          <w:rFonts w:ascii="仿宋_GB2312" w:eastAsia="仿宋_GB2312" w:hint="eastAsia"/>
          <w:sz w:val="32"/>
          <w:szCs w:val="32"/>
        </w:rPr>
        <w:t>，除中药外所有促生长药物饲料添加剂产品质量标准废止，兽药生产企业停止生产、进口兽药代理商停止进口相关兽药产品，同时注销相应的兽药产品批准文号和进口兽药注册证书。此前已生产、进口的相关兽药产品可流通使用至2020年底。</w:t>
      </w:r>
    </w:p>
    <w:p w:rsidR="00F95BE4" w:rsidRDefault="00F95BE4" w:rsidP="00F95BE4">
      <w:pPr>
        <w:ind w:firstLineChars="200" w:firstLine="643"/>
        <w:rPr>
          <w:rFonts w:ascii="仿宋_GB2312" w:eastAsia="仿宋_GB2312" w:hint="eastAsia"/>
          <w:sz w:val="32"/>
          <w:szCs w:val="32"/>
        </w:rPr>
      </w:pPr>
      <w:r w:rsidRPr="00AB5ACB">
        <w:rPr>
          <w:rFonts w:ascii="仿宋_GB2312" w:eastAsia="仿宋_GB2312" w:hint="eastAsia"/>
          <w:b/>
          <w:sz w:val="32"/>
          <w:szCs w:val="32"/>
        </w:rPr>
        <w:t>二、饲料生产企业停止生产含有促生长类药物饲料添加剂的商品饲料。</w:t>
      </w:r>
      <w:r>
        <w:rPr>
          <w:rFonts w:ascii="仿宋_GB2312" w:eastAsia="仿宋_GB2312" w:hint="eastAsia"/>
          <w:sz w:val="32"/>
          <w:szCs w:val="32"/>
        </w:rPr>
        <w:t>自</w:t>
      </w:r>
      <w:smartTag w:uri="urn:schemas-microsoft-com:office:smarttags" w:element="chsdate">
        <w:smartTagPr>
          <w:attr w:name="IsROCDate" w:val="False"/>
          <w:attr w:name="IsLunarDate" w:val="False"/>
          <w:attr w:name="Day" w:val="1"/>
          <w:attr w:name="Month" w:val="7"/>
          <w:attr w:name="Year" w:val="2020"/>
        </w:smartTagPr>
        <w:smartTag w:uri="urn:schemas-microsoft-com:office:smarttags" w:element="chsdate">
          <w:smartTagPr>
            <w:attr w:name="Year" w:val="2020"/>
            <w:attr w:name="Month" w:val="7"/>
            <w:attr w:name="Day" w:val="1"/>
            <w:attr w:name="IsLunarDate" w:val="False"/>
            <w:attr w:name="IsROCDate" w:val="False"/>
          </w:smartTagPr>
          <w:r>
            <w:rPr>
              <w:rFonts w:ascii="仿宋_GB2312" w:eastAsia="仿宋_GB2312" w:hint="eastAsia"/>
              <w:sz w:val="32"/>
              <w:szCs w:val="32"/>
            </w:rPr>
            <w:t>2020年7月1日起</w:t>
          </w:r>
        </w:smartTag>
        <w:r>
          <w:rPr>
            <w:rFonts w:ascii="仿宋_GB2312" w:eastAsia="仿宋_GB2312" w:hint="eastAsia"/>
            <w:sz w:val="32"/>
            <w:szCs w:val="32"/>
          </w:rPr>
          <w:t>，</w:t>
        </w:r>
      </w:smartTag>
      <w:r>
        <w:rPr>
          <w:rFonts w:ascii="仿宋_GB2312" w:eastAsia="仿宋_GB2312" w:hint="eastAsia"/>
          <w:sz w:val="32"/>
          <w:szCs w:val="32"/>
        </w:rPr>
        <w:t>饲料生产企业停止生产含有促生长类药物饲料添加剂的商品饲料。此前已生产的商品饲料可流通使用至2020年底。</w:t>
      </w:r>
    </w:p>
    <w:p w:rsidR="00F95BE4" w:rsidRDefault="00F95BE4" w:rsidP="00F95BE4">
      <w:pPr>
        <w:ind w:firstLineChars="196" w:firstLine="630"/>
        <w:rPr>
          <w:rFonts w:ascii="仿宋_GB2312" w:eastAsia="仿宋_GB2312" w:hint="eastAsia"/>
          <w:sz w:val="32"/>
          <w:szCs w:val="32"/>
        </w:rPr>
      </w:pPr>
      <w:r w:rsidRPr="00AB5ACB">
        <w:rPr>
          <w:rFonts w:ascii="仿宋_GB2312" w:eastAsia="仿宋_GB2312" w:hint="eastAsia"/>
          <w:b/>
          <w:sz w:val="32"/>
          <w:szCs w:val="32"/>
        </w:rPr>
        <w:t>三、对既有促生长又有防治用途的品种，修订产品质量标准，删除促生长用途，仅保留防治用途。</w:t>
      </w:r>
      <w:smartTag w:uri="urn:schemas-microsoft-com:office:smarttags" w:element="chsdate">
        <w:smartTagPr>
          <w:attr w:name="Year" w:val="2020"/>
          <w:attr w:name="Month" w:val="1"/>
          <w:attr w:name="Day" w:val="1"/>
          <w:attr w:name="IsLunarDate" w:val="False"/>
          <w:attr w:name="IsROCDate" w:val="False"/>
        </w:smartTagPr>
        <w:r>
          <w:rPr>
            <w:rFonts w:ascii="仿宋_GB2312" w:eastAsia="仿宋_GB2312" w:hint="eastAsia"/>
            <w:sz w:val="32"/>
            <w:szCs w:val="32"/>
          </w:rPr>
          <w:t>2020年1月1日前</w:t>
        </w:r>
      </w:smartTag>
      <w:r>
        <w:rPr>
          <w:rFonts w:ascii="仿宋_GB2312" w:eastAsia="仿宋_GB2312" w:hint="eastAsia"/>
          <w:sz w:val="32"/>
          <w:szCs w:val="32"/>
        </w:rPr>
        <w:t>，中国兽医药品监察所组织完成既有促生长又有防治用途品种的质量标准修订工作。</w:t>
      </w:r>
    </w:p>
    <w:p w:rsidR="00F95BE4" w:rsidRDefault="00F95BE4" w:rsidP="00F95BE4">
      <w:pPr>
        <w:ind w:firstLineChars="196" w:firstLine="630"/>
        <w:rPr>
          <w:rFonts w:ascii="仿宋_GB2312" w:eastAsia="仿宋_GB2312" w:hint="eastAsia"/>
          <w:sz w:val="32"/>
          <w:szCs w:val="32"/>
        </w:rPr>
      </w:pPr>
      <w:r w:rsidRPr="00AB5ACB">
        <w:rPr>
          <w:rFonts w:ascii="仿宋_GB2312" w:eastAsia="仿宋_GB2312" w:hint="eastAsia"/>
          <w:b/>
          <w:sz w:val="32"/>
          <w:szCs w:val="32"/>
        </w:rPr>
        <w:t>四、</w:t>
      </w:r>
      <w:proofErr w:type="gramStart"/>
      <w:r w:rsidRPr="00AB5ACB">
        <w:rPr>
          <w:rFonts w:ascii="仿宋_GB2312" w:eastAsia="仿宋_GB2312" w:hint="eastAsia"/>
          <w:b/>
          <w:sz w:val="32"/>
          <w:szCs w:val="32"/>
        </w:rPr>
        <w:t>改变抗球虫</w:t>
      </w:r>
      <w:proofErr w:type="gramEnd"/>
      <w:r w:rsidRPr="00AB5ACB">
        <w:rPr>
          <w:rFonts w:ascii="仿宋_GB2312" w:eastAsia="仿宋_GB2312" w:hint="eastAsia"/>
          <w:b/>
          <w:sz w:val="32"/>
          <w:szCs w:val="32"/>
        </w:rPr>
        <w:t>和中药类药物饲料添加剂管理方式，不再</w:t>
      </w:r>
      <w:r>
        <w:rPr>
          <w:rFonts w:ascii="仿宋_GB2312" w:eastAsia="仿宋_GB2312" w:hint="eastAsia"/>
          <w:b/>
          <w:sz w:val="32"/>
          <w:szCs w:val="32"/>
        </w:rPr>
        <w:t>核发“兽药添字”批准文号，改为“兽药字”批准文号，</w:t>
      </w:r>
      <w:r>
        <w:rPr>
          <w:rFonts w:ascii="仿宋_GB2312" w:eastAsia="仿宋_GB2312" w:hint="eastAsia"/>
          <w:b/>
          <w:sz w:val="32"/>
          <w:szCs w:val="32"/>
        </w:rPr>
        <w:lastRenderedPageBreak/>
        <w:t>可在商品饲料和</w:t>
      </w:r>
      <w:r w:rsidRPr="00AB5ACB">
        <w:rPr>
          <w:rFonts w:ascii="仿宋_GB2312" w:eastAsia="仿宋_GB2312" w:hint="eastAsia"/>
          <w:b/>
          <w:sz w:val="32"/>
          <w:szCs w:val="32"/>
        </w:rPr>
        <w:t>养殖</w:t>
      </w:r>
      <w:r>
        <w:rPr>
          <w:rFonts w:ascii="仿宋_GB2312" w:eastAsia="仿宋_GB2312" w:hint="eastAsia"/>
          <w:b/>
          <w:sz w:val="32"/>
          <w:szCs w:val="32"/>
        </w:rPr>
        <w:t>过程中</w:t>
      </w:r>
      <w:r w:rsidRPr="00AB5ACB">
        <w:rPr>
          <w:rFonts w:ascii="仿宋_GB2312" w:eastAsia="仿宋_GB2312" w:hint="eastAsia"/>
          <w:b/>
          <w:sz w:val="32"/>
          <w:szCs w:val="32"/>
        </w:rPr>
        <w:t>使用。</w:t>
      </w:r>
      <w:smartTag w:uri="urn:schemas-microsoft-com:office:smarttags" w:element="chsdate">
        <w:smartTagPr>
          <w:attr w:name="Year" w:val="2020"/>
          <w:attr w:name="Month" w:val="1"/>
          <w:attr w:name="Day" w:val="1"/>
          <w:attr w:name="IsLunarDate" w:val="False"/>
          <w:attr w:name="IsROCDate" w:val="False"/>
        </w:smartTagPr>
        <w:r>
          <w:rPr>
            <w:rFonts w:ascii="仿宋_GB2312" w:eastAsia="仿宋_GB2312" w:hint="eastAsia"/>
            <w:sz w:val="32"/>
            <w:szCs w:val="32"/>
          </w:rPr>
          <w:t>2020年1月1日前</w:t>
        </w:r>
      </w:smartTag>
      <w:r>
        <w:rPr>
          <w:rFonts w:ascii="仿宋_GB2312" w:eastAsia="仿宋_GB2312" w:hint="eastAsia"/>
          <w:sz w:val="32"/>
          <w:szCs w:val="32"/>
        </w:rPr>
        <w:t>，中国兽医药品监察所组织</w:t>
      </w:r>
      <w:proofErr w:type="gramStart"/>
      <w:r>
        <w:rPr>
          <w:rFonts w:ascii="仿宋_GB2312" w:eastAsia="仿宋_GB2312" w:hint="eastAsia"/>
          <w:sz w:val="32"/>
          <w:szCs w:val="32"/>
        </w:rPr>
        <w:t>完成抗球虫</w:t>
      </w:r>
      <w:proofErr w:type="gramEnd"/>
      <w:r>
        <w:rPr>
          <w:rFonts w:ascii="仿宋_GB2312" w:eastAsia="仿宋_GB2312" w:hint="eastAsia"/>
          <w:sz w:val="32"/>
          <w:szCs w:val="32"/>
        </w:rPr>
        <w:t>和中药类药物饲料添加剂品种质量标准和标签说明书修订工作。</w:t>
      </w:r>
    </w:p>
    <w:p w:rsidR="00F95BE4" w:rsidRDefault="00F95BE4" w:rsidP="00F95BE4">
      <w:pPr>
        <w:ind w:firstLineChars="196" w:firstLine="627"/>
        <w:rPr>
          <w:rFonts w:ascii="仿宋_GB2312" w:eastAsia="仿宋_GB2312" w:hint="eastAsia"/>
          <w:sz w:val="32"/>
          <w:szCs w:val="32"/>
        </w:rPr>
      </w:pPr>
      <w:r>
        <w:rPr>
          <w:rFonts w:ascii="仿宋_GB2312" w:eastAsia="仿宋_GB2312" w:hint="eastAsia"/>
          <w:sz w:val="32"/>
          <w:szCs w:val="32"/>
        </w:rPr>
        <w:t>五、</w:t>
      </w:r>
      <w:smartTag w:uri="urn:schemas-microsoft-com:office:smarttags" w:element="chsdate">
        <w:smartTagPr>
          <w:attr w:name="Year" w:val="2020"/>
          <w:attr w:name="Month" w:val="7"/>
          <w:attr w:name="Day" w:val="1"/>
          <w:attr w:name="IsLunarDate" w:val="False"/>
          <w:attr w:name="IsROCDate" w:val="False"/>
        </w:smartTagPr>
        <w:r>
          <w:rPr>
            <w:rFonts w:ascii="仿宋_GB2312" w:eastAsia="仿宋_GB2312" w:hint="eastAsia"/>
            <w:sz w:val="32"/>
            <w:szCs w:val="32"/>
          </w:rPr>
          <w:t>2020年7月1日前</w:t>
        </w:r>
      </w:smartTag>
      <w:r>
        <w:rPr>
          <w:rFonts w:ascii="仿宋_GB2312" w:eastAsia="仿宋_GB2312" w:hint="eastAsia"/>
          <w:sz w:val="32"/>
          <w:szCs w:val="32"/>
        </w:rPr>
        <w:t>，完成相应兽药产品“兽药添字”转为“兽药字”批准文号变更工作。</w:t>
      </w:r>
    </w:p>
    <w:p w:rsidR="00F95BE4" w:rsidRDefault="00F95BE4" w:rsidP="00F95BE4">
      <w:pPr>
        <w:ind w:firstLineChars="196" w:firstLine="627"/>
        <w:rPr>
          <w:rFonts w:ascii="仿宋_GB2312" w:eastAsia="仿宋_GB2312" w:hint="eastAsia"/>
          <w:sz w:val="32"/>
          <w:szCs w:val="32"/>
        </w:rPr>
      </w:pPr>
      <w:r>
        <w:rPr>
          <w:rFonts w:ascii="仿宋_GB2312" w:eastAsia="仿宋_GB2312" w:hint="eastAsia"/>
          <w:sz w:val="32"/>
          <w:szCs w:val="32"/>
        </w:rPr>
        <w:t>六、自</w:t>
      </w:r>
      <w:smartTag w:uri="urn:schemas-microsoft-com:office:smarttags" w:element="chsdate">
        <w:smartTagPr>
          <w:attr w:name="IsROCDate" w:val="False"/>
          <w:attr w:name="IsLunarDate" w:val="False"/>
          <w:attr w:name="Day" w:val="1"/>
          <w:attr w:name="Month" w:val="7"/>
          <w:attr w:name="Year" w:val="2020"/>
        </w:smartTagPr>
        <w:smartTag w:uri="urn:schemas-microsoft-com:office:smarttags" w:element="chsdate">
          <w:smartTagPr>
            <w:attr w:name="Year" w:val="2020"/>
            <w:attr w:name="Month" w:val="7"/>
            <w:attr w:name="Day" w:val="1"/>
            <w:attr w:name="IsLunarDate" w:val="False"/>
            <w:attr w:name="IsROCDate" w:val="False"/>
          </w:smartTagPr>
          <w:r>
            <w:rPr>
              <w:rFonts w:ascii="仿宋_GB2312" w:eastAsia="仿宋_GB2312" w:hint="eastAsia"/>
              <w:sz w:val="32"/>
              <w:szCs w:val="32"/>
            </w:rPr>
            <w:t>2020年7月1日起</w:t>
          </w:r>
        </w:smartTag>
        <w:r>
          <w:rPr>
            <w:rFonts w:ascii="仿宋_GB2312" w:eastAsia="仿宋_GB2312" w:hint="eastAsia"/>
            <w:sz w:val="32"/>
            <w:szCs w:val="32"/>
          </w:rPr>
          <w:t>，</w:t>
        </w:r>
      </w:smartTag>
      <w:r>
        <w:rPr>
          <w:rFonts w:ascii="仿宋_GB2312" w:eastAsia="仿宋_GB2312" w:hint="eastAsia"/>
          <w:sz w:val="32"/>
          <w:szCs w:val="32"/>
        </w:rPr>
        <w:t>原农业部公告第168号和第220号废止。</w:t>
      </w:r>
    </w:p>
    <w:p w:rsidR="006A168E" w:rsidRPr="00F95BE4" w:rsidRDefault="006A168E"/>
    <w:sectPr w:rsidR="006A168E" w:rsidRPr="00F95BE4" w:rsidSect="006A16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BE4"/>
    <w:rsid w:val="006A168E"/>
    <w:rsid w:val="00F95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B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Company>Lenovo</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2019-03-13T08:45:00Z</dcterms:created>
  <dcterms:modified xsi:type="dcterms:W3CDTF">2019-03-13T08:45:00Z</dcterms:modified>
</cp:coreProperties>
</file>